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A60" w:rsidRPr="00752623" w:rsidRDefault="00705A60" w:rsidP="00705A60">
      <w:pPr>
        <w:pStyle w:val="a7"/>
        <w:spacing w:after="0" w:line="24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>Հավելված N</w:t>
      </w:r>
      <w:r>
        <w:rPr>
          <w:rFonts w:ascii="GHEA Grapalat" w:hAnsi="GHEA Grapalat" w:cs="Sylfaen"/>
          <w:i/>
          <w:sz w:val="16"/>
        </w:rPr>
        <w:t xml:space="preserve"> 4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705A60" w:rsidRPr="00752623" w:rsidRDefault="00705A60" w:rsidP="00705A60">
      <w:pPr>
        <w:pStyle w:val="a7"/>
        <w:spacing w:after="0" w:line="24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705A60" w:rsidRPr="00752623" w:rsidRDefault="00705A60" w:rsidP="00705A60">
      <w:pPr>
        <w:pStyle w:val="a7"/>
        <w:spacing w:after="0" w:line="24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705A60" w:rsidRPr="00752623" w:rsidRDefault="00705A60" w:rsidP="00705A60">
      <w:pPr>
        <w:pStyle w:val="a7"/>
        <w:spacing w:after="0" w:line="24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3347B2" w:rsidRDefault="00705A60" w:rsidP="00705A60">
      <w:pPr>
        <w:pStyle w:val="a9"/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EA309E">
        <w:rPr>
          <w:rFonts w:ascii="GHEA Grapalat" w:hAnsi="GHEA Grapalat"/>
        </w:rPr>
        <w:tab/>
      </w:r>
      <w:r w:rsidR="003347B2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3347B2" w:rsidRDefault="003347B2" w:rsidP="00705A60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hy-AM"/>
        </w:rPr>
      </w:pPr>
      <w:r>
        <w:rPr>
          <w:rFonts w:ascii="Sylfaen" w:hAnsi="Sylfaen" w:cs="Sylfaen"/>
          <w:b/>
          <w:sz w:val="20"/>
          <w:lang w:val="af-ZA"/>
        </w:rPr>
        <w:t>կնքված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lang w:val="af-ZA"/>
        </w:rPr>
        <w:t>պայմանագրի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lang w:val="af-ZA"/>
        </w:rPr>
        <w:t>մասին</w:t>
      </w:r>
    </w:p>
    <w:p w:rsidR="003347B2" w:rsidRDefault="00CC2ACC" w:rsidP="00705A60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Sylfaen" w:hAnsi="Sylfaen"/>
          <w:lang w:val="af-ZA"/>
        </w:rPr>
        <w:t>&lt;&lt;Լոռու մարզային հոգենյարդաբանական դիսպանսեր&gt;&gt; ՊՓԲԸ</w:t>
      </w:r>
      <w:r w:rsidR="003347B2">
        <w:rPr>
          <w:rFonts w:ascii="GHEA Grapalat" w:hAnsi="GHEA Grapalat" w:cs="Sylfaen"/>
          <w:sz w:val="20"/>
          <w:lang w:val="hy-AM"/>
        </w:rPr>
        <w:t>-</w:t>
      </w:r>
      <w:r w:rsidR="003347B2">
        <w:rPr>
          <w:rFonts w:ascii="Sylfaen" w:hAnsi="Sylfaen" w:cs="Sylfaen"/>
          <w:sz w:val="20"/>
          <w:lang w:val="hy-AM"/>
        </w:rPr>
        <w:t>ն</w:t>
      </w:r>
      <w:r w:rsidR="003347B2">
        <w:rPr>
          <w:rFonts w:ascii="GHEA Grapalat" w:hAnsi="GHEA Grapalat" w:cs="Sylfaen"/>
          <w:sz w:val="20"/>
          <w:lang w:val="af-ZA"/>
        </w:rPr>
        <w:t xml:space="preserve"> </w:t>
      </w:r>
      <w:r w:rsidR="003347B2">
        <w:rPr>
          <w:rFonts w:ascii="Sylfaen" w:hAnsi="Sylfaen" w:cs="Sylfaen"/>
          <w:sz w:val="20"/>
          <w:lang w:val="af-ZA"/>
        </w:rPr>
        <w:t>ստորև</w:t>
      </w:r>
      <w:r w:rsidR="003347B2">
        <w:rPr>
          <w:rFonts w:ascii="GHEA Grapalat" w:hAnsi="GHEA Grapalat" w:cs="Sylfaen"/>
          <w:sz w:val="20"/>
          <w:lang w:val="af-ZA"/>
        </w:rPr>
        <w:t xml:space="preserve"> </w:t>
      </w:r>
      <w:r w:rsidR="003347B2">
        <w:rPr>
          <w:rFonts w:ascii="Sylfaen" w:hAnsi="Sylfaen" w:cs="Sylfaen"/>
          <w:sz w:val="20"/>
          <w:lang w:val="af-ZA"/>
        </w:rPr>
        <w:t>ներկայացնում</w:t>
      </w:r>
      <w:r w:rsidR="003347B2">
        <w:rPr>
          <w:rFonts w:ascii="GHEA Grapalat" w:hAnsi="GHEA Grapalat" w:cs="Sylfaen"/>
          <w:sz w:val="20"/>
          <w:lang w:val="af-ZA"/>
        </w:rPr>
        <w:t xml:space="preserve"> </w:t>
      </w:r>
      <w:r w:rsidR="003347B2">
        <w:rPr>
          <w:rFonts w:ascii="Sylfaen" w:hAnsi="Sylfaen" w:cs="Sylfaen"/>
          <w:sz w:val="20"/>
          <w:lang w:val="af-ZA"/>
        </w:rPr>
        <w:t>է</w:t>
      </w:r>
      <w:r w:rsidR="003347B2">
        <w:rPr>
          <w:rFonts w:ascii="GHEA Grapalat" w:hAnsi="GHEA Grapalat" w:cs="Sylfaen"/>
          <w:sz w:val="20"/>
          <w:lang w:val="af-ZA"/>
        </w:rPr>
        <w:t xml:space="preserve"> </w:t>
      </w:r>
      <w:r w:rsidR="003347B2">
        <w:rPr>
          <w:rFonts w:ascii="Sylfaen" w:hAnsi="Sylfaen" w:cs="Sylfaen"/>
          <w:sz w:val="20"/>
          <w:lang w:val="af-ZA"/>
        </w:rPr>
        <w:t>իր</w:t>
      </w:r>
      <w:r w:rsidR="003347B2">
        <w:rPr>
          <w:rFonts w:ascii="GHEA Grapalat" w:hAnsi="GHEA Grapalat" w:cs="Sylfaen"/>
          <w:sz w:val="20"/>
          <w:lang w:val="af-ZA"/>
        </w:rPr>
        <w:t xml:space="preserve"> </w:t>
      </w:r>
      <w:r w:rsidR="003347B2">
        <w:rPr>
          <w:rFonts w:ascii="Sylfaen" w:hAnsi="Sylfaen" w:cs="Sylfaen"/>
          <w:sz w:val="20"/>
          <w:lang w:val="af-ZA"/>
        </w:rPr>
        <w:t>կարիքների</w:t>
      </w:r>
      <w:r w:rsidR="003347B2">
        <w:rPr>
          <w:rFonts w:ascii="GHEA Grapalat" w:hAnsi="GHEA Grapalat" w:cs="Sylfaen"/>
          <w:sz w:val="20"/>
          <w:lang w:val="af-ZA"/>
        </w:rPr>
        <w:t xml:space="preserve"> </w:t>
      </w:r>
      <w:r w:rsidR="003347B2">
        <w:rPr>
          <w:rFonts w:ascii="Sylfaen" w:hAnsi="Sylfaen" w:cs="Sylfaen"/>
          <w:sz w:val="20"/>
          <w:lang w:val="af-ZA"/>
        </w:rPr>
        <w:t>համար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CC2ACC">
        <w:rPr>
          <w:rFonts w:ascii="Sylfaen" w:hAnsi="Sylfaen" w:cs="Sylfaen"/>
          <w:sz w:val="20"/>
          <w:lang w:val="hy-AM"/>
        </w:rPr>
        <w:t>դյուրակիր</w:t>
      </w:r>
      <w:r w:rsidRPr="00007CF0">
        <w:rPr>
          <w:rFonts w:ascii="Sylfaen" w:hAnsi="Sylfaen" w:cs="Sylfaen"/>
          <w:sz w:val="20"/>
          <w:lang w:val="af-ZA"/>
        </w:rPr>
        <w:t xml:space="preserve"> </w:t>
      </w:r>
      <w:r w:rsidRPr="00CC2ACC">
        <w:rPr>
          <w:rFonts w:ascii="Sylfaen" w:hAnsi="Sylfaen" w:cs="Sylfaen"/>
          <w:sz w:val="20"/>
          <w:lang w:val="hy-AM"/>
        </w:rPr>
        <w:t>համակարգչի</w:t>
      </w:r>
      <w:r w:rsidRPr="00007CF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ձեռքբերման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նպատակով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կազմակերպված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Franklin Gothic Medium Cond" w:hAnsi="Franklin Gothic Medium Cond" w:cs="Franklin Gothic Medium Cond"/>
          <w:b/>
          <w:sz w:val="20"/>
          <w:lang w:val="af-ZA"/>
        </w:rPr>
        <w:t>&lt;&lt;</w:t>
      </w:r>
      <w:r>
        <w:rPr>
          <w:rFonts w:ascii="Sylfaen" w:hAnsi="Sylfaen" w:cs="Franklin Gothic Medium Cond"/>
          <w:b/>
          <w:sz w:val="20"/>
          <w:lang w:val="af-ZA"/>
        </w:rPr>
        <w:t>ԼՄՀՆԴ-ՄԱ-Համակարգիչ-18-05&gt;&gt; /</w:t>
      </w:r>
      <w:r w:rsidRPr="00007CF0">
        <w:rPr>
          <w:rFonts w:ascii="Sylfaen" w:hAnsi="Sylfaen" w:cs="Sylfaen"/>
          <w:color w:val="000000"/>
          <w:sz w:val="20"/>
          <w:lang w:val="hy-AM" w:eastAsia="en-US"/>
        </w:rPr>
        <w:t>Բ</w:t>
      </w:r>
      <w:r w:rsidRPr="00007CF0">
        <w:rPr>
          <w:rFonts w:ascii="SylfaenARM" w:eastAsia="Calibri" w:hAnsi="SylfaenARM" w:cs="SylfaenARM"/>
          <w:sz w:val="20"/>
          <w:lang w:val="af-ZA" w:eastAsia="en-US"/>
        </w:rPr>
        <w:t>5542012712</w:t>
      </w:r>
      <w:r>
        <w:rPr>
          <w:rFonts w:ascii="SylfaenARM" w:eastAsia="Calibri" w:hAnsi="SylfaenARM" w:cs="SylfaenARM"/>
          <w:sz w:val="20"/>
          <w:lang w:val="af-ZA" w:eastAsia="en-US"/>
        </w:rPr>
        <w:t>/</w:t>
      </w:r>
      <w:r w:rsidR="003347B2">
        <w:rPr>
          <w:rFonts w:ascii="GHEA Grapalat" w:hAnsi="GHEA Grapalat"/>
          <w:sz w:val="18"/>
          <w:lang w:val="hy-AM"/>
        </w:rPr>
        <w:t xml:space="preserve"> </w:t>
      </w:r>
      <w:r w:rsidR="003347B2">
        <w:rPr>
          <w:rFonts w:ascii="Sylfaen" w:hAnsi="Sylfaen" w:cs="Sylfaen"/>
          <w:sz w:val="20"/>
          <w:lang w:val="af-ZA"/>
        </w:rPr>
        <w:t>ծածկագրով</w:t>
      </w:r>
      <w:r w:rsidR="003347B2">
        <w:rPr>
          <w:rFonts w:ascii="GHEA Grapalat" w:hAnsi="GHEA Grapalat" w:cs="Sylfaen"/>
          <w:sz w:val="20"/>
          <w:lang w:val="af-ZA"/>
        </w:rPr>
        <w:t xml:space="preserve"> </w:t>
      </w:r>
      <w:r w:rsidR="003347B2">
        <w:rPr>
          <w:rFonts w:ascii="Sylfaen" w:hAnsi="Sylfaen" w:cs="Sylfaen"/>
          <w:sz w:val="20"/>
          <w:lang w:val="af-ZA"/>
        </w:rPr>
        <w:t>գնման</w:t>
      </w:r>
      <w:r w:rsidR="003347B2">
        <w:rPr>
          <w:rFonts w:ascii="GHEA Grapalat" w:hAnsi="GHEA Grapalat" w:cs="Sylfaen"/>
          <w:sz w:val="20"/>
          <w:lang w:val="af-ZA"/>
        </w:rPr>
        <w:t xml:space="preserve"> </w:t>
      </w:r>
      <w:r w:rsidR="003347B2">
        <w:rPr>
          <w:rFonts w:ascii="Sylfaen" w:hAnsi="Sylfaen" w:cs="Sylfaen"/>
          <w:sz w:val="20"/>
          <w:lang w:val="af-ZA"/>
        </w:rPr>
        <w:t>ընթացակարգի</w:t>
      </w:r>
      <w:r w:rsidR="003347B2">
        <w:rPr>
          <w:rFonts w:ascii="GHEA Grapalat" w:hAnsi="GHEA Grapalat" w:cs="Sylfaen"/>
          <w:sz w:val="20"/>
          <w:lang w:val="af-ZA"/>
        </w:rPr>
        <w:t xml:space="preserve"> </w:t>
      </w:r>
      <w:r w:rsidR="003347B2">
        <w:rPr>
          <w:rFonts w:ascii="Sylfaen" w:hAnsi="Sylfaen" w:cs="Sylfaen"/>
          <w:sz w:val="20"/>
          <w:lang w:val="af-ZA"/>
        </w:rPr>
        <w:t>արդյունքում</w:t>
      </w:r>
      <w:r w:rsidR="003347B2">
        <w:rPr>
          <w:rFonts w:ascii="GHEA Grapalat" w:hAnsi="GHEA Grapalat" w:cs="Sylfaen"/>
          <w:sz w:val="20"/>
          <w:lang w:val="af-ZA"/>
        </w:rPr>
        <w:t xml:space="preserve"> 20</w:t>
      </w:r>
      <w:r w:rsidR="003347B2">
        <w:rPr>
          <w:rFonts w:ascii="GHEA Grapalat" w:hAnsi="GHEA Grapalat" w:cs="Sylfaen"/>
          <w:sz w:val="20"/>
          <w:lang w:val="hy-AM"/>
        </w:rPr>
        <w:t>18</w:t>
      </w:r>
      <w:r w:rsidRPr="00CC2ACC">
        <w:rPr>
          <w:rFonts w:ascii="GHEA Grapalat" w:hAnsi="GHEA Grapalat" w:cs="Sylfaen"/>
          <w:sz w:val="20"/>
          <w:lang w:val="hy-AM"/>
        </w:rPr>
        <w:t xml:space="preserve"> </w:t>
      </w:r>
      <w:r w:rsidR="003347B2">
        <w:rPr>
          <w:rFonts w:ascii="Sylfaen" w:hAnsi="Sylfaen" w:cs="Sylfaen"/>
          <w:sz w:val="20"/>
          <w:lang w:val="af-ZA"/>
        </w:rPr>
        <w:t>թվական</w:t>
      </w:r>
      <w:r w:rsidR="003347B2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մարտի 12-</w:t>
      </w:r>
      <w:r w:rsidR="003347B2">
        <w:rPr>
          <w:rFonts w:ascii="Sylfaen" w:hAnsi="Sylfaen" w:cs="Sylfaen"/>
          <w:sz w:val="20"/>
          <w:lang w:val="af-ZA"/>
        </w:rPr>
        <w:t>ին</w:t>
      </w:r>
      <w:r w:rsidR="003347B2">
        <w:rPr>
          <w:rFonts w:ascii="GHEA Grapalat" w:hAnsi="GHEA Grapalat" w:cs="Sylfaen"/>
          <w:sz w:val="20"/>
          <w:lang w:val="af-ZA"/>
        </w:rPr>
        <w:t xml:space="preserve"> </w:t>
      </w:r>
      <w:r w:rsidR="003347B2">
        <w:rPr>
          <w:rFonts w:ascii="Sylfaen" w:hAnsi="Sylfaen" w:cs="Sylfaen"/>
          <w:sz w:val="20"/>
          <w:lang w:val="af-ZA"/>
        </w:rPr>
        <w:t>կնքված</w:t>
      </w:r>
      <w:r w:rsidR="003347B2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Franklin Gothic Medium Cond"/>
          <w:b/>
          <w:sz w:val="20"/>
          <w:lang w:val="af-ZA"/>
        </w:rPr>
        <w:t>/</w:t>
      </w:r>
      <w:r w:rsidRPr="00007CF0">
        <w:rPr>
          <w:rFonts w:ascii="Sylfaen" w:hAnsi="Sylfaen" w:cs="Sylfaen"/>
          <w:color w:val="000000"/>
          <w:sz w:val="20"/>
          <w:lang w:val="hy-AM" w:eastAsia="en-US"/>
        </w:rPr>
        <w:t>Բ</w:t>
      </w:r>
      <w:r w:rsidRPr="00007CF0">
        <w:rPr>
          <w:rFonts w:ascii="SylfaenARM" w:eastAsia="Calibri" w:hAnsi="SylfaenARM" w:cs="SylfaenARM"/>
          <w:sz w:val="20"/>
          <w:lang w:val="af-ZA" w:eastAsia="en-US"/>
        </w:rPr>
        <w:t>5542012712</w:t>
      </w:r>
      <w:r>
        <w:rPr>
          <w:rFonts w:ascii="SylfaenARM" w:eastAsia="Calibri" w:hAnsi="SylfaenARM" w:cs="SylfaenARM"/>
          <w:sz w:val="20"/>
          <w:lang w:val="af-ZA" w:eastAsia="en-US"/>
        </w:rPr>
        <w:t>/</w:t>
      </w:r>
      <w:r>
        <w:rPr>
          <w:rFonts w:ascii="GHEA Grapalat" w:hAnsi="GHEA Grapalat"/>
          <w:sz w:val="18"/>
          <w:lang w:val="hy-AM"/>
        </w:rPr>
        <w:t xml:space="preserve"> </w:t>
      </w:r>
      <w:r w:rsidR="003347B2">
        <w:rPr>
          <w:rFonts w:ascii="Sylfaen" w:hAnsi="Sylfaen" w:cs="Sylfaen"/>
          <w:sz w:val="20"/>
          <w:lang w:val="af-ZA"/>
        </w:rPr>
        <w:t>պայմանագրի</w:t>
      </w:r>
      <w:r w:rsidR="003347B2">
        <w:rPr>
          <w:rFonts w:ascii="GHEA Grapalat" w:hAnsi="GHEA Grapalat" w:cs="Sylfaen"/>
          <w:sz w:val="20"/>
          <w:lang w:val="af-ZA"/>
        </w:rPr>
        <w:t xml:space="preserve"> </w:t>
      </w:r>
      <w:r w:rsidR="003347B2">
        <w:rPr>
          <w:rFonts w:ascii="Sylfaen" w:hAnsi="Sylfaen" w:cs="Sylfaen"/>
          <w:sz w:val="20"/>
          <w:lang w:val="af-ZA"/>
        </w:rPr>
        <w:t>մասին</w:t>
      </w:r>
      <w:r w:rsidR="003347B2">
        <w:rPr>
          <w:rFonts w:ascii="GHEA Grapalat" w:hAnsi="GHEA Grapalat" w:cs="Sylfaen"/>
          <w:sz w:val="20"/>
          <w:lang w:val="af-ZA"/>
        </w:rPr>
        <w:t xml:space="preserve"> </w:t>
      </w:r>
      <w:r w:rsidR="003347B2">
        <w:rPr>
          <w:rFonts w:ascii="Sylfaen" w:hAnsi="Sylfaen" w:cs="Sylfaen"/>
          <w:sz w:val="20"/>
          <w:lang w:val="af-ZA"/>
        </w:rPr>
        <w:t>տեղեկատվությունը</w:t>
      </w:r>
      <w:r w:rsidR="003347B2">
        <w:rPr>
          <w:rFonts w:ascii="GHEA Grapalat" w:hAnsi="GHEA Grapalat" w:cs="Sylfaen"/>
          <w:sz w:val="20"/>
          <w:lang w:val="af-ZA"/>
        </w:rPr>
        <w:t>`</w:t>
      </w:r>
    </w:p>
    <w:tbl>
      <w:tblPr>
        <w:tblW w:w="10491" w:type="dxa"/>
        <w:tblInd w:w="-8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5"/>
        <w:gridCol w:w="170"/>
        <w:gridCol w:w="313"/>
        <w:gridCol w:w="88"/>
        <w:gridCol w:w="824"/>
        <w:gridCol w:w="20"/>
        <w:gridCol w:w="16"/>
        <w:gridCol w:w="283"/>
        <w:gridCol w:w="148"/>
        <w:gridCol w:w="553"/>
        <w:gridCol w:w="12"/>
        <w:gridCol w:w="180"/>
        <w:gridCol w:w="634"/>
        <w:gridCol w:w="56"/>
        <w:gridCol w:w="105"/>
        <w:gridCol w:w="49"/>
        <w:gridCol w:w="376"/>
        <w:gridCol w:w="179"/>
        <w:gridCol w:w="46"/>
        <w:gridCol w:w="10"/>
        <w:gridCol w:w="170"/>
        <w:gridCol w:w="693"/>
        <w:gridCol w:w="36"/>
        <w:gridCol w:w="320"/>
        <w:gridCol w:w="41"/>
        <w:gridCol w:w="16"/>
        <w:gridCol w:w="519"/>
        <w:gridCol w:w="204"/>
        <w:gridCol w:w="187"/>
        <w:gridCol w:w="152"/>
        <w:gridCol w:w="265"/>
        <w:gridCol w:w="271"/>
        <w:gridCol w:w="31"/>
        <w:gridCol w:w="167"/>
        <w:gridCol w:w="39"/>
        <w:gridCol w:w="697"/>
        <w:gridCol w:w="142"/>
        <w:gridCol w:w="31"/>
        <w:gridCol w:w="186"/>
        <w:gridCol w:w="35"/>
        <w:gridCol w:w="210"/>
        <w:gridCol w:w="1202"/>
      </w:tblGrid>
      <w:tr w:rsidR="0056053E" w:rsidTr="0056053E">
        <w:trPr>
          <w:trHeight w:val="146"/>
        </w:trPr>
        <w:tc>
          <w:tcPr>
            <w:tcW w:w="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506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56053E" w:rsidRPr="00705A60" w:rsidTr="0056053E">
        <w:trPr>
          <w:trHeight w:val="110"/>
        </w:trPr>
        <w:tc>
          <w:tcPr>
            <w:tcW w:w="9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չափա</w:t>
            </w:r>
            <w:r>
              <w:rPr>
                <w:rFonts w:ascii="Franklin Gothic Medium Cond" w:hAnsi="Franklin Gothic Medium Cond" w:cs="Franklin Gothic Medium Cond"/>
                <w:b/>
                <w:bCs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բաժնի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համարը</w:t>
            </w:r>
          </w:p>
        </w:tc>
        <w:tc>
          <w:tcPr>
            <w:tcW w:w="1544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0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ման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միա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վորը</w:t>
            </w:r>
          </w:p>
        </w:tc>
        <w:tc>
          <w:tcPr>
            <w:tcW w:w="163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r>
              <w:rPr>
                <w:rStyle w:val="a6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նախահաշվային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2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պայմանագրով</w:t>
            </w:r>
            <w:r w:rsidRPr="00E848A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նախատեսված</w:t>
            </w:r>
            <w:r w:rsidRPr="00E848A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r w:rsidRPr="00E848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r w:rsidRPr="00E848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(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r w:rsidRPr="00E848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r w:rsidRPr="00E848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)</w:t>
            </w:r>
          </w:p>
        </w:tc>
      </w:tr>
      <w:tr w:rsidR="0056053E" w:rsidTr="0056053E">
        <w:trPr>
          <w:trHeight w:val="175"/>
        </w:trPr>
        <w:tc>
          <w:tcPr>
            <w:tcW w:w="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54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8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Franklin Gothic Medium Cond" w:hAnsi="Franklin Gothic Medium Cond" w:cs="Franklin Gothic Medium Cond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Style w:val="a6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811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1809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2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56053E" w:rsidTr="0056053E">
        <w:trPr>
          <w:trHeight w:val="275"/>
        </w:trPr>
        <w:tc>
          <w:tcPr>
            <w:tcW w:w="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54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8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811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12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r>
              <w:rPr>
                <w:rStyle w:val="a6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2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56053E" w:rsidRPr="00CC2ACC" w:rsidTr="0056053E">
        <w:trPr>
          <w:trHeight w:val="40"/>
        </w:trPr>
        <w:tc>
          <w:tcPr>
            <w:tcW w:w="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Դյուրակիր համակարգիչ</w:t>
            </w:r>
          </w:p>
        </w:tc>
        <w:tc>
          <w:tcPr>
            <w:tcW w:w="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Pr="00CC2ACC" w:rsidRDefault="0056053E" w:rsidP="00705A60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Pr="00E848A9" w:rsidRDefault="0056053E" w:rsidP="00705A6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Pr="00E848A9" w:rsidRDefault="0056053E" w:rsidP="00705A6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Pr="00E848A9" w:rsidRDefault="0056053E" w:rsidP="00705A6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420 000</w:t>
            </w:r>
          </w:p>
        </w:tc>
        <w:tc>
          <w:tcPr>
            <w:tcW w:w="13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Pr="00E848A9" w:rsidRDefault="0056053E" w:rsidP="00705A6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420 000</w:t>
            </w:r>
          </w:p>
        </w:tc>
        <w:tc>
          <w:tcPr>
            <w:tcW w:w="18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3E" w:rsidRDefault="0056053E" w:rsidP="00705A60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Hp Pavilion 15-au 010WM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53E" w:rsidRDefault="0056053E" w:rsidP="00705A60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Hp Pavilion 15-au 010WM</w:t>
            </w:r>
          </w:p>
        </w:tc>
      </w:tr>
      <w:tr w:rsidR="0056053E" w:rsidRPr="00CC2ACC" w:rsidTr="0056053E">
        <w:trPr>
          <w:trHeight w:val="169"/>
        </w:trPr>
        <w:tc>
          <w:tcPr>
            <w:tcW w:w="1049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56053E" w:rsidRPr="00705A60" w:rsidTr="0056053E">
        <w:trPr>
          <w:trHeight w:val="137"/>
        </w:trPr>
        <w:tc>
          <w:tcPr>
            <w:tcW w:w="426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ընթացակարգի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ընտրության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հիմնավորումը</w:t>
            </w:r>
          </w:p>
        </w:tc>
        <w:tc>
          <w:tcPr>
            <w:tcW w:w="622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Գնումների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օրենքի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23-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րդ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հոդվածի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առաջին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մասի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4-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րդ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կետ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,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Կառավարության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526-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որոշմամբ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հաստատված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կարգի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23-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րդ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կետի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1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ենթ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56053E" w:rsidRPr="00705A60" w:rsidTr="0056053E">
        <w:trPr>
          <w:trHeight w:val="196"/>
        </w:trPr>
        <w:tc>
          <w:tcPr>
            <w:tcW w:w="1049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56053E" w:rsidRPr="00705A60" w:rsidTr="0056053E">
        <w:tc>
          <w:tcPr>
            <w:tcW w:w="1049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6053E" w:rsidRDefault="0056053E" w:rsidP="00705A6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դասակարգման</w:t>
            </w:r>
            <w:r>
              <w:rPr>
                <w:rStyle w:val="a6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56053E" w:rsidTr="0056053E">
        <w:tc>
          <w:tcPr>
            <w:tcW w:w="12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Pr="0056053E" w:rsidRDefault="0056053E" w:rsidP="00705A6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56053E">
              <w:rPr>
                <w:rFonts w:ascii="Sylfaen" w:hAnsi="Sylfaen" w:cs="Sylfaen"/>
                <w:b/>
                <w:sz w:val="14"/>
                <w:szCs w:val="14"/>
              </w:rPr>
              <w:t>Բաժին</w:t>
            </w:r>
          </w:p>
        </w:tc>
        <w:tc>
          <w:tcPr>
            <w:tcW w:w="12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Pr="0056053E" w:rsidRDefault="0056053E" w:rsidP="00705A6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56053E">
              <w:rPr>
                <w:rFonts w:ascii="Sylfaen" w:hAnsi="Sylfaen" w:cs="Sylfaen"/>
                <w:b/>
                <w:sz w:val="14"/>
                <w:szCs w:val="14"/>
              </w:rPr>
              <w:t>Խումբ</w:t>
            </w:r>
          </w:p>
        </w:tc>
        <w:tc>
          <w:tcPr>
            <w:tcW w:w="15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Pr="0056053E" w:rsidRDefault="0056053E" w:rsidP="00705A6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56053E">
              <w:rPr>
                <w:rFonts w:ascii="Sylfaen" w:hAnsi="Sylfaen" w:cs="Sylfaen"/>
                <w:b/>
                <w:sz w:val="14"/>
                <w:szCs w:val="14"/>
              </w:rPr>
              <w:t>Դաս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Pr="0056053E" w:rsidRDefault="0056053E" w:rsidP="00705A6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56053E">
              <w:rPr>
                <w:rFonts w:ascii="Sylfaen" w:hAnsi="Sylfaen" w:cs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2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Բյուջե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439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6053E" w:rsidRDefault="0056053E" w:rsidP="00705A6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Արտաբյուջե</w:t>
            </w:r>
          </w:p>
        </w:tc>
      </w:tr>
      <w:tr w:rsidR="0056053E" w:rsidTr="0056053E">
        <w:trPr>
          <w:trHeight w:val="65"/>
        </w:trPr>
        <w:tc>
          <w:tcPr>
            <w:tcW w:w="12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053E" w:rsidRDefault="003673A2" w:rsidP="00705A60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Q</w:t>
            </w:r>
          </w:p>
        </w:tc>
        <w:tc>
          <w:tcPr>
            <w:tcW w:w="12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053E" w:rsidRDefault="003673A2" w:rsidP="00705A60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5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053E" w:rsidRDefault="003673A2" w:rsidP="00705A60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053E" w:rsidRDefault="0056053E" w:rsidP="00705A60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053E" w:rsidRDefault="0056053E" w:rsidP="00705A60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439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6053E" w:rsidRDefault="0056053E" w:rsidP="00705A60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*</w:t>
            </w:r>
          </w:p>
        </w:tc>
      </w:tr>
      <w:tr w:rsidR="0056053E" w:rsidTr="0056053E">
        <w:trPr>
          <w:trHeight w:val="196"/>
        </w:trPr>
        <w:tc>
          <w:tcPr>
            <w:tcW w:w="1049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6053E" w:rsidRDefault="0056053E" w:rsidP="00705A6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56053E" w:rsidTr="0056053E">
        <w:trPr>
          <w:trHeight w:val="155"/>
        </w:trPr>
        <w:tc>
          <w:tcPr>
            <w:tcW w:w="6876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հրապարակելու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615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07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.2018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56053E" w:rsidTr="0056053E">
        <w:trPr>
          <w:trHeight w:val="164"/>
        </w:trPr>
        <w:tc>
          <w:tcPr>
            <w:tcW w:w="6153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Հրավերում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կատարված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փոփոխությունների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r>
              <w:rPr>
                <w:rStyle w:val="a6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61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56053E" w:rsidTr="0056053E">
        <w:trPr>
          <w:trHeight w:val="92"/>
        </w:trPr>
        <w:tc>
          <w:tcPr>
            <w:tcW w:w="6153" w:type="dxa"/>
            <w:gridSpan w:val="2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u w:val="single"/>
                <w:lang w:val="en-US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361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053E" w:rsidRDefault="0056053E" w:rsidP="00705A60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56053E" w:rsidTr="0056053E">
        <w:trPr>
          <w:trHeight w:val="47"/>
        </w:trPr>
        <w:tc>
          <w:tcPr>
            <w:tcW w:w="6153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Հրավերի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պարզաբանումների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Հարցարդման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ստացման</w:t>
            </w:r>
          </w:p>
        </w:tc>
        <w:tc>
          <w:tcPr>
            <w:tcW w:w="163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Պարզաբանման</w:t>
            </w:r>
          </w:p>
        </w:tc>
      </w:tr>
      <w:tr w:rsidR="0056053E" w:rsidTr="0056053E">
        <w:trPr>
          <w:trHeight w:val="47"/>
        </w:trPr>
        <w:tc>
          <w:tcPr>
            <w:tcW w:w="6153" w:type="dxa"/>
            <w:gridSpan w:val="2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63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053E" w:rsidRDefault="0056053E" w:rsidP="00705A60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56053E" w:rsidTr="0056053E">
        <w:trPr>
          <w:trHeight w:val="155"/>
        </w:trPr>
        <w:tc>
          <w:tcPr>
            <w:tcW w:w="6153" w:type="dxa"/>
            <w:gridSpan w:val="2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053E" w:rsidRDefault="0056053E" w:rsidP="00705A60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3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053E" w:rsidRDefault="0056053E" w:rsidP="00705A60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56053E" w:rsidTr="0056053E">
        <w:trPr>
          <w:trHeight w:val="54"/>
        </w:trPr>
        <w:tc>
          <w:tcPr>
            <w:tcW w:w="1049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56053E" w:rsidRPr="00705A60" w:rsidTr="0056053E">
        <w:trPr>
          <w:trHeight w:val="40"/>
        </w:trPr>
        <w:tc>
          <w:tcPr>
            <w:tcW w:w="138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</w:p>
        </w:tc>
        <w:tc>
          <w:tcPr>
            <w:tcW w:w="2036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7069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r w:rsidRPr="00E848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 w:rsidRPr="00E848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հայտով</w:t>
            </w:r>
            <w:r w:rsidRPr="00E848A9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ներկայացված</w:t>
            </w:r>
            <w:r w:rsidRPr="00E848A9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r w:rsidRPr="00E848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</w:p>
        </w:tc>
      </w:tr>
      <w:tr w:rsidR="0056053E" w:rsidTr="0056053E">
        <w:trPr>
          <w:trHeight w:val="213"/>
        </w:trPr>
        <w:tc>
          <w:tcPr>
            <w:tcW w:w="138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2036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7069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>
              <w:rPr>
                <w:rStyle w:val="a6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56053E" w:rsidTr="0056053E">
        <w:trPr>
          <w:trHeight w:val="137"/>
        </w:trPr>
        <w:tc>
          <w:tcPr>
            <w:tcW w:w="138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2036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Գինն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առանց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ԱԱՀ</w:t>
            </w:r>
          </w:p>
        </w:tc>
        <w:tc>
          <w:tcPr>
            <w:tcW w:w="21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ԱԱՀ</w:t>
            </w:r>
          </w:p>
        </w:tc>
        <w:tc>
          <w:tcPr>
            <w:tcW w:w="16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</w:tr>
      <w:tr w:rsidR="0056053E" w:rsidTr="0056053E">
        <w:trPr>
          <w:trHeight w:val="137"/>
        </w:trPr>
        <w:tc>
          <w:tcPr>
            <w:tcW w:w="138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2036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Franklin Gothic Medium Cond" w:hAnsi="Franklin Gothic Medium Cond" w:cs="Franklin Gothic Medium Cond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Franklin Gothic Medium Cond" w:hAnsi="Franklin Gothic Medium Cond" w:cs="Franklin Gothic Medium Cond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Style w:val="a6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Franklin Gothic Medium Cond" w:hAnsi="Franklin Gothic Medium Cond" w:cs="Franklin Gothic Medium Cond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Franklin Gothic Medium Cond" w:hAnsi="Franklin Gothic Medium Cond" w:cs="Franklin Gothic Medium Cond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Style w:val="a6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6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Franklin Gothic Medium Cond" w:hAnsi="Franklin Gothic Medium Cond" w:cs="Franklin Gothic Medium Cond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Franklin Gothic Medium Cond" w:hAnsi="Franklin Gothic Medium Cond" w:cs="Franklin Gothic Medium Cond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Style w:val="a6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</w:tr>
      <w:tr w:rsidR="0056053E" w:rsidTr="0056053E">
        <w:trPr>
          <w:trHeight w:val="83"/>
        </w:trPr>
        <w:tc>
          <w:tcPr>
            <w:tcW w:w="13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105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053E" w:rsidRDefault="0056053E" w:rsidP="00705A60">
            <w:pPr>
              <w:widowControl w:val="0"/>
              <w:spacing w:after="0" w:line="240" w:lineRule="auto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56053E" w:rsidTr="0056053E">
        <w:trPr>
          <w:trHeight w:val="83"/>
        </w:trPr>
        <w:tc>
          <w:tcPr>
            <w:tcW w:w="13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053E" w:rsidRPr="00007CF0" w:rsidRDefault="0056053E" w:rsidP="00705A6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007CF0">
              <w:rPr>
                <w:rFonts w:ascii="SylfaenARM" w:eastAsia="Calibri" w:hAnsi="SylfaenARM" w:cs="SylfaenARM"/>
                <w:sz w:val="20"/>
                <w:szCs w:val="20"/>
                <w:lang w:val="pt-BR"/>
              </w:rPr>
              <w:t>&lt;&lt;</w:t>
            </w:r>
            <w:r w:rsidRPr="00007CF0"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Վան-Լան&gt;&gt; ուսուցման ինֆորմացիոն կենտրոն&gt;&gt; ՍՊԸ</w:t>
            </w:r>
          </w:p>
        </w:tc>
        <w:tc>
          <w:tcPr>
            <w:tcW w:w="16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Pr="00E848A9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418000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Pr="00E848A9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418000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Pr="00E848A9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418000</w:t>
            </w:r>
          </w:p>
        </w:tc>
      </w:tr>
      <w:tr w:rsidR="0056053E" w:rsidTr="0056053E">
        <w:trPr>
          <w:trHeight w:val="83"/>
        </w:trPr>
        <w:tc>
          <w:tcPr>
            <w:tcW w:w="13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Pr="00E848A9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0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053E" w:rsidRPr="00007CF0" w:rsidRDefault="0056053E" w:rsidP="00705A60">
            <w:pPr>
              <w:spacing w:after="0" w:line="240" w:lineRule="auto"/>
              <w:rPr>
                <w:rFonts w:ascii="Sylfaen" w:hAnsi="Sylfaen"/>
                <w:lang w:val="pt-BR"/>
              </w:rPr>
            </w:pPr>
            <w:r>
              <w:rPr>
                <w:lang w:val="pt-BR"/>
              </w:rPr>
              <w:t>&lt;&lt;</w:t>
            </w:r>
            <w:r>
              <w:rPr>
                <w:rFonts w:ascii="Sylfaen" w:hAnsi="Sylfaen"/>
                <w:lang w:val="pt-BR"/>
              </w:rPr>
              <w:t>ՄԱՍՏԵՐ-ՔՈՄՓԱՆԻ&gt;&gt; ՍՊԸ</w:t>
            </w:r>
          </w:p>
        </w:tc>
        <w:tc>
          <w:tcPr>
            <w:tcW w:w="16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430 000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430 000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430 000</w:t>
            </w:r>
          </w:p>
        </w:tc>
      </w:tr>
      <w:tr w:rsidR="0056053E" w:rsidTr="0056053E">
        <w:trPr>
          <w:trHeight w:val="83"/>
        </w:trPr>
        <w:tc>
          <w:tcPr>
            <w:tcW w:w="13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3</w:t>
            </w:r>
          </w:p>
        </w:tc>
        <w:tc>
          <w:tcPr>
            <w:tcW w:w="20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053E" w:rsidRPr="00007CF0" w:rsidRDefault="0056053E" w:rsidP="00705A60">
            <w:pPr>
              <w:spacing w:after="0" w:line="240" w:lineRule="auto"/>
              <w:rPr>
                <w:rFonts w:ascii="Sylfaen" w:eastAsia="Calibri" w:hAnsi="Sylfaen" w:cs="Sylfaen"/>
                <w:lang w:val="af-ZA"/>
              </w:rPr>
            </w:pPr>
            <w:r>
              <w:rPr>
                <w:rFonts w:ascii="Sylfaen" w:eastAsia="Calibri" w:hAnsi="Sylfaen" w:cs="Sylfaen"/>
                <w:lang w:val="af-ZA"/>
              </w:rPr>
              <w:t>ԱՁ Արտակ Տիգրանյան</w:t>
            </w:r>
          </w:p>
        </w:tc>
        <w:tc>
          <w:tcPr>
            <w:tcW w:w="162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438 000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438 000</w:t>
            </w:r>
          </w:p>
        </w:tc>
        <w:tc>
          <w:tcPr>
            <w:tcW w:w="10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438 000</w:t>
            </w:r>
          </w:p>
        </w:tc>
      </w:tr>
      <w:tr w:rsidR="0056053E" w:rsidTr="0056053E">
        <w:trPr>
          <w:trHeight w:val="290"/>
        </w:trPr>
        <w:tc>
          <w:tcPr>
            <w:tcW w:w="252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796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Pr="002E55D2" w:rsidRDefault="0056053E" w:rsidP="00705A60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56053E" w:rsidTr="0056053E">
        <w:trPr>
          <w:trHeight w:val="288"/>
        </w:trPr>
        <w:tc>
          <w:tcPr>
            <w:tcW w:w="1049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56053E" w:rsidTr="0056053E">
        <w:tc>
          <w:tcPr>
            <w:tcW w:w="1049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Տ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վյալներ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մերժված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հայտերի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56053E" w:rsidRPr="00705A60" w:rsidTr="0056053E">
        <w:tc>
          <w:tcPr>
            <w:tcW w:w="8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39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281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արդյունքները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(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անբավարար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>)</w:t>
            </w:r>
          </w:p>
        </w:tc>
      </w:tr>
      <w:tr w:rsidR="0056053E" w:rsidTr="0056053E">
        <w:tc>
          <w:tcPr>
            <w:tcW w:w="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9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Ծրարը</w:t>
            </w:r>
            <w:r w:rsidRPr="00E848A9">
              <w:rPr>
                <w:rFonts w:ascii="Franklin Gothic Medium Cond" w:hAnsi="Franklin Gothic Medium Cond" w:cs="Franklin Gothic Medium Cond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կազմելու</w:t>
            </w:r>
            <w:r w:rsidRPr="00E848A9">
              <w:rPr>
                <w:rFonts w:ascii="Franklin Gothic Medium Cond" w:hAnsi="Franklin Gothic Medium Cond" w:cs="Franklin Gothic Medium Cond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և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ներկա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յացնելու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խանութ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յունը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4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Հրավերով</w:t>
            </w:r>
            <w:r w:rsidRPr="00E848A9">
              <w:rPr>
                <w:rFonts w:ascii="Franklin Gothic Medium Cond" w:hAnsi="Franklin Gothic Medium Cond" w:cs="Franklin Gothic Medium Cond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</w:t>
            </w:r>
            <w:r w:rsidRPr="00E848A9">
              <w:rPr>
                <w:rFonts w:ascii="Franklin Gothic Medium Cond" w:hAnsi="Franklin Gothic Medium Cond" w:cs="Franklin Gothic Medium Cond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հանջվող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փաստաթղթերի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առկա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Առաջարկած</w:t>
            </w:r>
            <w:r w:rsidRPr="00E848A9">
              <w:rPr>
                <w:rFonts w:ascii="Franklin Gothic Medium Cond" w:hAnsi="Franklin Gothic Medium Cond" w:cs="Franklin Gothic Medium Cond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գնման</w:t>
            </w:r>
            <w:r w:rsidRPr="00E848A9">
              <w:rPr>
                <w:rFonts w:ascii="Franklin Gothic Medium Cond" w:hAnsi="Franklin Gothic Medium Cond" w:cs="Franklin Gothic Medium Cond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առարկայի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տեխնիկա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բնութագրերի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պատասխա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Մասնա</w:t>
            </w:r>
            <w:r w:rsidRPr="00E848A9">
              <w:rPr>
                <w:rFonts w:ascii="Franklin Gothic Medium Cond" w:hAnsi="Franklin Gothic Medium Cond" w:cs="Franklin Gothic Medium Cond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գիտա</w:t>
            </w:r>
            <w:r w:rsidRPr="00E848A9">
              <w:rPr>
                <w:rFonts w:ascii="Franklin Gothic Medium Cond" w:hAnsi="Franklin Gothic Medium Cond" w:cs="Franklin Gothic Medium Cond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գոր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ծունեութ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յան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համապատասխանություն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պայմանագրով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նախատեսված</w:t>
            </w:r>
            <w:r w:rsidRPr="00E848A9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գործունեությանը</w:t>
            </w: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</w:t>
            </w:r>
            <w:r w:rsidRPr="00E848A9">
              <w:rPr>
                <w:rFonts w:ascii="Franklin Gothic Medium Cond" w:hAnsi="Franklin Gothic Medium Cond" w:cs="Franklin Gothic Medium Cond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գիտա</w:t>
            </w:r>
            <w:r w:rsidRPr="00E848A9">
              <w:rPr>
                <w:rFonts w:ascii="Franklin Gothic Medium Cond" w:hAnsi="Franklin Gothic Medium Cond" w:cs="Franklin Gothic Medium Cond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կան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փոր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ձառութ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յունը</w:t>
            </w: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Ֆինա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նսական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Տեխնի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կական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</w:tr>
      <w:tr w:rsidR="0056053E" w:rsidTr="0056053E"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8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56053E" w:rsidTr="0056053E">
        <w:trPr>
          <w:trHeight w:val="40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3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8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56053E" w:rsidRPr="00705A60" w:rsidTr="0056053E">
        <w:trPr>
          <w:trHeight w:val="344"/>
        </w:trPr>
        <w:tc>
          <w:tcPr>
            <w:tcW w:w="2529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796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E848A9">
              <w:rPr>
                <w:rFonts w:ascii="Franklin Gothic Medium Cond" w:hAnsi="Franklin Gothic Medium Cond" w:cs="Franklin Gothic Medium Cond"/>
                <w:b/>
                <w:sz w:val="14"/>
                <w:szCs w:val="14"/>
                <w:lang w:val="en-US"/>
              </w:rPr>
              <w:t>`</w:t>
            </w:r>
            <w:r w:rsidRPr="00E848A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Հայտերի</w:t>
            </w:r>
            <w:r w:rsidRPr="00E848A9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մերժման</w:t>
            </w:r>
            <w:r w:rsidRPr="00E848A9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այլ</w:t>
            </w:r>
            <w:r w:rsidRPr="00E848A9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հիմքեր</w:t>
            </w:r>
            <w:r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56053E" w:rsidTr="0056053E">
        <w:trPr>
          <w:trHeight w:val="344"/>
        </w:trPr>
        <w:tc>
          <w:tcPr>
            <w:tcW w:w="252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796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56053E" w:rsidTr="0056053E">
        <w:trPr>
          <w:trHeight w:val="289"/>
        </w:trPr>
        <w:tc>
          <w:tcPr>
            <w:tcW w:w="1049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56053E" w:rsidTr="0056053E">
        <w:trPr>
          <w:trHeight w:val="346"/>
        </w:trPr>
        <w:tc>
          <w:tcPr>
            <w:tcW w:w="487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որոշման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561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.2018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56053E" w:rsidTr="0056053E">
        <w:trPr>
          <w:trHeight w:val="92"/>
        </w:trPr>
        <w:tc>
          <w:tcPr>
            <w:tcW w:w="4877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Անգործության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ժամկետ</w:t>
            </w:r>
          </w:p>
        </w:tc>
        <w:tc>
          <w:tcPr>
            <w:tcW w:w="311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սկիզբ</w:t>
            </w:r>
          </w:p>
        </w:tc>
        <w:tc>
          <w:tcPr>
            <w:tcW w:w="25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ավարտ</w:t>
            </w:r>
          </w:p>
        </w:tc>
      </w:tr>
      <w:tr w:rsidR="0056053E" w:rsidTr="0056053E">
        <w:trPr>
          <w:trHeight w:val="92"/>
        </w:trPr>
        <w:tc>
          <w:tcPr>
            <w:tcW w:w="4877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25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56053E" w:rsidTr="0056053E">
        <w:trPr>
          <w:trHeight w:val="344"/>
        </w:trPr>
        <w:tc>
          <w:tcPr>
            <w:tcW w:w="10491" w:type="dxa"/>
            <w:gridSpan w:val="4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Pr="00E848A9" w:rsidRDefault="0056053E" w:rsidP="00705A6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մասնակցին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պայմանագիր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կնքելու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առաջարկի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ծանուցման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6053E">
              <w:rPr>
                <w:rFonts w:ascii="GHEA Grapalat" w:hAnsi="GHEA Grapalat"/>
                <w:b/>
                <w:sz w:val="14"/>
                <w:szCs w:val="14"/>
              </w:rPr>
              <w:t xml:space="preserve"> 1</w:t>
            </w:r>
            <w:r w:rsidRPr="002E55D2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Pr="0056053E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.2018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56053E" w:rsidTr="0056053E">
        <w:trPr>
          <w:trHeight w:val="344"/>
        </w:trPr>
        <w:tc>
          <w:tcPr>
            <w:tcW w:w="487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Pr="00E848A9" w:rsidRDefault="0056053E" w:rsidP="00705A6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ստորագրված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պայմանագիրը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մոտ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մուտքագրվելու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561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Pr="0056053E" w:rsidRDefault="0056053E" w:rsidP="00705A6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19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03.2018թ.</w:t>
            </w:r>
          </w:p>
        </w:tc>
      </w:tr>
      <w:tr w:rsidR="0056053E" w:rsidTr="0056053E">
        <w:trPr>
          <w:trHeight w:val="344"/>
        </w:trPr>
        <w:tc>
          <w:tcPr>
            <w:tcW w:w="487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Pr="00E848A9" w:rsidRDefault="0056053E" w:rsidP="00705A60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ստորագրման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561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3673A2" w:rsidP="003673A2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19</w:t>
            </w:r>
            <w:r w:rsidR="0056053E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56053E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56053E">
              <w:rPr>
                <w:rFonts w:ascii="GHEA Grapalat" w:hAnsi="GHEA Grapalat" w:cs="Sylfaen"/>
                <w:b/>
                <w:sz w:val="14"/>
                <w:szCs w:val="14"/>
              </w:rPr>
              <w:t>.2018</w:t>
            </w:r>
            <w:r w:rsidR="0056053E">
              <w:rPr>
                <w:rFonts w:ascii="Sylfaen" w:hAnsi="Sylfaen" w:cs="Sylfaen"/>
                <w:b/>
                <w:sz w:val="14"/>
                <w:szCs w:val="14"/>
              </w:rPr>
              <w:t>թ</w:t>
            </w:r>
          </w:p>
        </w:tc>
      </w:tr>
      <w:tr w:rsidR="0056053E" w:rsidTr="0056053E">
        <w:trPr>
          <w:trHeight w:val="288"/>
        </w:trPr>
        <w:tc>
          <w:tcPr>
            <w:tcW w:w="1049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56053E" w:rsidTr="0056053E">
        <w:tc>
          <w:tcPr>
            <w:tcW w:w="8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431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</w:p>
        </w:tc>
        <w:tc>
          <w:tcPr>
            <w:tcW w:w="8245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</w:p>
        </w:tc>
      </w:tr>
      <w:tr w:rsidR="0056053E" w:rsidTr="0056053E">
        <w:trPr>
          <w:trHeight w:val="237"/>
        </w:trPr>
        <w:tc>
          <w:tcPr>
            <w:tcW w:w="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31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71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523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Կնքման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1136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Կատարման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վերջնա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ժամկետը</w:t>
            </w:r>
          </w:p>
        </w:tc>
        <w:tc>
          <w:tcPr>
            <w:tcW w:w="107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Կանխա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վճարի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չափը</w:t>
            </w:r>
          </w:p>
        </w:tc>
        <w:tc>
          <w:tcPr>
            <w:tcW w:w="25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</w:p>
        </w:tc>
      </w:tr>
      <w:tr w:rsidR="0056053E" w:rsidTr="0056053E">
        <w:trPr>
          <w:trHeight w:val="238"/>
        </w:trPr>
        <w:tc>
          <w:tcPr>
            <w:tcW w:w="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31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7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5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</w:p>
        </w:tc>
      </w:tr>
      <w:tr w:rsidR="0056053E" w:rsidTr="0056053E">
        <w:trPr>
          <w:trHeight w:val="263"/>
        </w:trPr>
        <w:tc>
          <w:tcPr>
            <w:tcW w:w="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31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7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3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r>
              <w:rPr>
                <w:rStyle w:val="a6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C92884" w:rsidTr="0056053E">
        <w:trPr>
          <w:trHeight w:val="146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884" w:rsidRDefault="00C92884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3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2884" w:rsidRPr="00007CF0" w:rsidRDefault="00C92884" w:rsidP="00705A6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007CF0">
              <w:rPr>
                <w:rFonts w:ascii="SylfaenARM" w:eastAsia="Calibri" w:hAnsi="SylfaenARM" w:cs="SylfaenARM"/>
                <w:sz w:val="20"/>
                <w:szCs w:val="20"/>
                <w:lang w:val="pt-BR"/>
              </w:rPr>
              <w:t>&lt;&lt;</w:t>
            </w:r>
            <w:r w:rsidRPr="00007CF0"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Վան-Լան&gt;&gt; ուսուցման ինֆորմացիոն կենտրոն&gt;&gt; ՍՊԸ</w:t>
            </w:r>
          </w:p>
        </w:tc>
        <w:tc>
          <w:tcPr>
            <w:tcW w:w="197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884" w:rsidRPr="002E55D2" w:rsidRDefault="00C92884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 w:rsidRPr="00007CF0">
              <w:rPr>
                <w:rFonts w:ascii="Sylfaen" w:hAnsi="Sylfaen" w:cs="Sylfaen"/>
                <w:color w:val="000000"/>
                <w:sz w:val="20"/>
                <w:lang w:val="hy-AM" w:eastAsia="en-US"/>
              </w:rPr>
              <w:t>Բ</w:t>
            </w:r>
            <w:r w:rsidRPr="00007CF0">
              <w:rPr>
                <w:rFonts w:ascii="SylfaenARM" w:eastAsia="Calibri" w:hAnsi="SylfaenARM" w:cs="SylfaenARM"/>
                <w:sz w:val="20"/>
                <w:lang w:val="af-ZA" w:eastAsia="en-US"/>
              </w:rPr>
              <w:t>5542012712</w:t>
            </w:r>
          </w:p>
        </w:tc>
        <w:tc>
          <w:tcPr>
            <w:tcW w:w="15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884" w:rsidRDefault="00C92884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19.03.2018թ.</w:t>
            </w:r>
          </w:p>
        </w:tc>
        <w:tc>
          <w:tcPr>
            <w:tcW w:w="11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884" w:rsidRPr="00C92884" w:rsidRDefault="00C92884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C9288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20.12.2018թ.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884" w:rsidRDefault="00C92884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884" w:rsidRPr="002E55D2" w:rsidRDefault="00C92884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418 000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884" w:rsidRPr="002E55D2" w:rsidRDefault="00C92884" w:rsidP="00705A60">
            <w:pPr>
              <w:widowControl w:val="0"/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418 000</w:t>
            </w:r>
          </w:p>
        </w:tc>
      </w:tr>
      <w:tr w:rsidR="0056053E" w:rsidTr="0056053E">
        <w:trPr>
          <w:trHeight w:val="150"/>
        </w:trPr>
        <w:tc>
          <w:tcPr>
            <w:tcW w:w="1049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Pr="00E848A9" w:rsidRDefault="0056053E" w:rsidP="00705A6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(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)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</w:p>
        </w:tc>
      </w:tr>
      <w:tr w:rsidR="0056053E" w:rsidRPr="00705A60" w:rsidTr="0056053E">
        <w:trPr>
          <w:trHeight w:val="125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41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</w:p>
        </w:tc>
        <w:tc>
          <w:tcPr>
            <w:tcW w:w="281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Հասցե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,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հեռ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>.-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փոստ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Բանկային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հաշիվը</w:t>
            </w:r>
          </w:p>
        </w:tc>
        <w:tc>
          <w:tcPr>
            <w:tcW w:w="14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ՀՎՀՀ</w:t>
            </w:r>
            <w:r>
              <w:rPr>
                <w:rStyle w:val="a6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/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Անձնագրի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E848A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սերիան</w:t>
            </w:r>
          </w:p>
        </w:tc>
      </w:tr>
      <w:tr w:rsidR="00C92884" w:rsidTr="00C92884">
        <w:trPr>
          <w:trHeight w:val="155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884" w:rsidRDefault="00C92884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1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2884" w:rsidRPr="00007CF0" w:rsidRDefault="00C92884" w:rsidP="00705A6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007CF0">
              <w:rPr>
                <w:rFonts w:ascii="SylfaenARM" w:eastAsia="Calibri" w:hAnsi="SylfaenARM" w:cs="SylfaenARM"/>
                <w:sz w:val="20"/>
                <w:szCs w:val="20"/>
                <w:lang w:val="pt-BR"/>
              </w:rPr>
              <w:t>&lt;&lt;</w:t>
            </w:r>
            <w:r w:rsidRPr="00007CF0"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Վան-Լան&gt;&gt; ուսուցման ինֆորմացիոն կենտրոն&gt;&gt; ՍՊԸ</w:t>
            </w:r>
          </w:p>
        </w:tc>
        <w:tc>
          <w:tcPr>
            <w:tcW w:w="281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2884" w:rsidRPr="00705A60" w:rsidRDefault="00C92884" w:rsidP="00705A60">
            <w:pPr>
              <w:spacing w:after="0" w:line="24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C92884" w:rsidRPr="00C92884" w:rsidRDefault="00C92884" w:rsidP="00705A60">
            <w:pPr>
              <w:spacing w:after="0" w:line="240" w:lineRule="auto"/>
              <w:jc w:val="center"/>
              <w:rPr>
                <w:rFonts w:ascii="Times Armenian" w:eastAsia="Times New Roman" w:hAnsi="Times Armenian" w:cs="Times New Roma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ք.Վանաձոր, Գ.Նժդեհի 9/2ա</w:t>
            </w:r>
          </w:p>
          <w:p w:rsidR="00C92884" w:rsidRDefault="00C92884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201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884" w:rsidRPr="00C92884" w:rsidRDefault="00C92884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van-lanllc@hotmail.com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884" w:rsidRPr="00C92884" w:rsidRDefault="00C92884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SylfaenARM" w:eastAsia="Calibri" w:hAnsi="SylfaenARM" w:cs="SylfaenARM"/>
                <w:sz w:val="18"/>
                <w:szCs w:val="18"/>
                <w:lang w:val="en-US"/>
              </w:rPr>
              <w:t>2050222072241001</w:t>
            </w:r>
          </w:p>
        </w:tc>
        <w:tc>
          <w:tcPr>
            <w:tcW w:w="14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92884" w:rsidRPr="00C92884" w:rsidRDefault="00C92884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06936171</w:t>
            </w:r>
          </w:p>
        </w:tc>
      </w:tr>
      <w:tr w:rsidR="0056053E" w:rsidTr="0056053E">
        <w:trPr>
          <w:trHeight w:val="288"/>
        </w:trPr>
        <w:tc>
          <w:tcPr>
            <w:tcW w:w="1049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6053E" w:rsidTr="0056053E">
        <w:trPr>
          <w:trHeight w:val="200"/>
        </w:trPr>
        <w:tc>
          <w:tcPr>
            <w:tcW w:w="26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Այլ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տեղեկություններ</w:t>
            </w:r>
          </w:p>
        </w:tc>
        <w:tc>
          <w:tcPr>
            <w:tcW w:w="781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56053E" w:rsidTr="0056053E">
        <w:trPr>
          <w:trHeight w:val="531"/>
        </w:trPr>
        <w:tc>
          <w:tcPr>
            <w:tcW w:w="1049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6053E" w:rsidTr="0056053E">
        <w:trPr>
          <w:trHeight w:val="475"/>
        </w:trPr>
        <w:tc>
          <w:tcPr>
            <w:tcW w:w="26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6053E" w:rsidRPr="00E848A9" w:rsidRDefault="0056053E" w:rsidP="00705A60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Մասնակիցների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ներգրավման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նպատակով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&lt;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Գնումների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&gt;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օրենք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համաձայն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իրականացված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հրապարակումների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տեղեկությունները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81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6053E" w:rsidRDefault="0056053E" w:rsidP="00705A60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56053E" w:rsidTr="0056053E">
        <w:trPr>
          <w:trHeight w:val="288"/>
        </w:trPr>
        <w:tc>
          <w:tcPr>
            <w:tcW w:w="1049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</w:p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56053E" w:rsidTr="0056053E">
        <w:trPr>
          <w:trHeight w:val="427"/>
        </w:trPr>
        <w:tc>
          <w:tcPr>
            <w:tcW w:w="26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Pr="00E848A9" w:rsidRDefault="0056053E" w:rsidP="00705A60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գործընթացի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շրջանակներում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հակաօրինական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գործողություններ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հայտնաբերվելու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դեպքում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դրանց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այդ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կապակցությամբ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ձեռնարկված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գործողությունների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նկարագիրը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781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56053E" w:rsidTr="0056053E">
        <w:trPr>
          <w:trHeight w:val="288"/>
        </w:trPr>
        <w:tc>
          <w:tcPr>
            <w:tcW w:w="1049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56053E" w:rsidTr="0056053E">
        <w:trPr>
          <w:trHeight w:val="427"/>
        </w:trPr>
        <w:tc>
          <w:tcPr>
            <w:tcW w:w="26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Pr="00E848A9" w:rsidRDefault="0056053E" w:rsidP="00705A60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գործընթացի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ներկայացված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բողոքները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դրանց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կայացված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781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56053E" w:rsidTr="0056053E">
        <w:trPr>
          <w:trHeight w:val="288"/>
        </w:trPr>
        <w:tc>
          <w:tcPr>
            <w:tcW w:w="1049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56053E" w:rsidTr="0056053E">
        <w:trPr>
          <w:trHeight w:val="427"/>
        </w:trPr>
        <w:tc>
          <w:tcPr>
            <w:tcW w:w="26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անհրաժեշտ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781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56053E" w:rsidTr="0056053E">
        <w:trPr>
          <w:trHeight w:val="288"/>
        </w:trPr>
        <w:tc>
          <w:tcPr>
            <w:tcW w:w="1049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6053E" w:rsidRDefault="0056053E" w:rsidP="00705A6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56053E" w:rsidTr="0056053E">
        <w:trPr>
          <w:trHeight w:val="227"/>
        </w:trPr>
        <w:tc>
          <w:tcPr>
            <w:tcW w:w="1049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Pr="00E848A9" w:rsidRDefault="0056053E" w:rsidP="00705A60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հայտարարության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հետ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կապված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լրացուցիչ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տեղեկություններ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ստանալու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կարող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եք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դիմել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համակարգող</w:t>
            </w:r>
          </w:p>
        </w:tc>
      </w:tr>
      <w:tr w:rsidR="0056053E" w:rsidTr="0056053E">
        <w:trPr>
          <w:trHeight w:val="47"/>
        </w:trPr>
        <w:tc>
          <w:tcPr>
            <w:tcW w:w="32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Անուն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,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Ազգանուն</w:t>
            </w:r>
          </w:p>
        </w:tc>
        <w:tc>
          <w:tcPr>
            <w:tcW w:w="3985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27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Default="0056053E" w:rsidP="00705A60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.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փոստի</w:t>
            </w:r>
            <w:r>
              <w:rPr>
                <w:rFonts w:ascii="Franklin Gothic Medium Cond" w:hAnsi="Franklin Gothic Medium Cond" w:cs="Franklin Gothic Medium Cond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</w:p>
        </w:tc>
      </w:tr>
      <w:tr w:rsidR="0056053E" w:rsidTr="0056053E">
        <w:trPr>
          <w:trHeight w:val="47"/>
        </w:trPr>
        <w:tc>
          <w:tcPr>
            <w:tcW w:w="32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Pr="00C92884" w:rsidRDefault="00C92884" w:rsidP="00705A6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  <w:lang w:val="en-US"/>
              </w:rPr>
              <w:t>Հասմիկ  Հովսեփյան</w:t>
            </w:r>
          </w:p>
        </w:tc>
        <w:tc>
          <w:tcPr>
            <w:tcW w:w="3985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Pr="00C92884" w:rsidRDefault="00C92884" w:rsidP="00705A60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/0322/ 2-36-40, 096</w:t>
            </w:r>
            <w:r>
              <w:rPr>
                <w:rFonts w:ascii="Courier New" w:hAnsi="Courier New" w:cs="Courier New"/>
                <w:b/>
                <w:bCs/>
                <w:sz w:val="14"/>
                <w:szCs w:val="14"/>
                <w:lang w:val="en-US"/>
              </w:rPr>
              <w:t> 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695 795</w:t>
            </w:r>
          </w:p>
        </w:tc>
        <w:tc>
          <w:tcPr>
            <w:tcW w:w="327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053E" w:rsidRPr="00C92884" w:rsidRDefault="00C92884" w:rsidP="00705A60">
            <w:pPr>
              <w:spacing w:after="0" w:line="240" w:lineRule="auto"/>
              <w:jc w:val="center"/>
              <w:rPr>
                <w:rFonts w:ascii="Sylfaen" w:hAnsi="Sylfaen"/>
                <w:sz w:val="24"/>
                <w:szCs w:val="24"/>
                <w:lang w:val="en-US" w:eastAsia="en-US"/>
              </w:rPr>
            </w:pPr>
            <w:r>
              <w:rPr>
                <w:rFonts w:ascii="Sylfaen" w:hAnsi="Sylfaen"/>
                <w:szCs w:val="24"/>
                <w:lang w:val="en-US" w:eastAsia="en-US"/>
              </w:rPr>
              <w:t>lorirpnd@gmail.com</w:t>
            </w:r>
          </w:p>
        </w:tc>
      </w:tr>
    </w:tbl>
    <w:p w:rsidR="00C92884" w:rsidRPr="005D4ABB" w:rsidRDefault="003347B2" w:rsidP="00705A60">
      <w:pPr>
        <w:pStyle w:val="3"/>
        <w:ind w:firstLine="709"/>
        <w:rPr>
          <w:lang w:val="es-ES"/>
        </w:rPr>
      </w:pPr>
      <w:r>
        <w:rPr>
          <w:rFonts w:ascii="Sylfaen" w:hAnsi="Sylfaen" w:cs="Sylfaen"/>
          <w:sz w:val="20"/>
          <w:lang w:val="af-ZA"/>
        </w:rPr>
        <w:t>Պատվիրատու՝</w:t>
      </w:r>
      <w:r>
        <w:rPr>
          <w:rFonts w:ascii="GHEA Grapalat" w:hAnsi="GHEA Grapalat"/>
          <w:sz w:val="20"/>
          <w:lang w:val="af-ZA"/>
        </w:rPr>
        <w:t xml:space="preserve"> </w:t>
      </w:r>
      <w:r w:rsidR="00C92884">
        <w:rPr>
          <w:rFonts w:ascii="Sylfaen" w:hAnsi="Sylfaen"/>
          <w:lang w:val="af-ZA"/>
        </w:rPr>
        <w:t>&lt;&lt;Լոռու մարզային հոգենյարդաբանական դիսպանսեր&gt;&gt; ՊՓԲԸ:</w:t>
      </w:r>
    </w:p>
    <w:p w:rsidR="00745765" w:rsidRPr="00C92884" w:rsidRDefault="00745765" w:rsidP="00705A60">
      <w:pPr>
        <w:spacing w:after="0" w:line="240" w:lineRule="auto"/>
        <w:jc w:val="center"/>
        <w:rPr>
          <w:lang w:val="es-ES"/>
        </w:rPr>
      </w:pPr>
    </w:p>
    <w:sectPr w:rsidR="00745765" w:rsidRPr="00C92884" w:rsidSect="006C45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04AF" w:rsidRDefault="000A04AF" w:rsidP="003347B2">
      <w:pPr>
        <w:spacing w:after="0" w:line="240" w:lineRule="auto"/>
      </w:pPr>
      <w:r>
        <w:separator/>
      </w:r>
    </w:p>
  </w:endnote>
  <w:endnote w:type="continuationSeparator" w:id="1">
    <w:p w:rsidR="000A04AF" w:rsidRDefault="000A04AF" w:rsidP="00334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SylfaenARM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04AF" w:rsidRDefault="000A04AF" w:rsidP="003347B2">
      <w:pPr>
        <w:spacing w:after="0" w:line="240" w:lineRule="auto"/>
      </w:pPr>
      <w:r>
        <w:separator/>
      </w:r>
    </w:p>
  </w:footnote>
  <w:footnote w:type="continuationSeparator" w:id="1">
    <w:p w:rsidR="000A04AF" w:rsidRDefault="000A04AF" w:rsidP="003347B2">
      <w:pPr>
        <w:spacing w:after="0" w:line="240" w:lineRule="auto"/>
      </w:pPr>
      <w:r>
        <w:continuationSeparator/>
      </w:r>
    </w:p>
  </w:footnote>
  <w:footnote w:id="2">
    <w:p w:rsidR="0056053E" w:rsidRDefault="0056053E" w:rsidP="003347B2">
      <w:pPr>
        <w:pStyle w:val="a4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Լրացվում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կնքված</w:t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գնվելիք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ապրանքների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քանակը</w:t>
      </w:r>
    </w:p>
  </w:footnote>
  <w:footnote w:id="3">
    <w:p w:rsidR="0056053E" w:rsidRDefault="0056053E" w:rsidP="003347B2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պայմանագրի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գնվելիք</w:t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ապրանքների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նախատեսված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ապրանքների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56053E" w:rsidRDefault="0056053E" w:rsidP="003347B2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նախատեսված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են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ավելի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քիչ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56053E" w:rsidRDefault="0056053E" w:rsidP="003347B2">
      <w:pPr>
        <w:pStyle w:val="a4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a6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Այլ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աղբյուրներից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ֆինանսավորվելու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դեպքում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նշել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ֆինանսավորման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աղբյուրը</w:t>
      </w:r>
    </w:p>
  </w:footnote>
  <w:footnote w:id="6">
    <w:p w:rsidR="0056053E" w:rsidRDefault="0056053E" w:rsidP="003347B2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56053E" w:rsidRDefault="0056053E" w:rsidP="003347B2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6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առաջարկվ</w:t>
      </w:r>
      <w:r>
        <w:rPr>
          <w:rFonts w:ascii="Sylfaen" w:hAnsi="Sylfaen" w:cs="Sylfaen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հրավերով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սահմանած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փոխարժեքով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  <w:lang w:val="es-ES"/>
        </w:rPr>
        <w:t>`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56053E" w:rsidRDefault="0056053E" w:rsidP="003347B2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Լրացնել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56053E" w:rsidRDefault="0056053E" w:rsidP="003347B2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r>
        <w:rPr>
          <w:rFonts w:ascii="Sylfaen" w:hAnsi="Sylfaen" w:cs="Sylfaen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հաշվարկված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հաշվարկված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56053E" w:rsidRDefault="0056053E" w:rsidP="003347B2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r>
        <w:rPr>
          <w:rFonts w:ascii="Sylfaen" w:hAnsi="Sylfaen" w:cs="Sylfaen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Sylfaen" w:hAnsi="Sylfaen" w:cs="Sylfaen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Sylfaen" w:hAnsi="Sylfaen" w:cs="Sylfaen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56053E" w:rsidRDefault="0056053E" w:rsidP="003347B2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պայմանագիրը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կնքվելու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արժեքով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սակայն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քիչ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գինը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Ընդհանուր</w:t>
      </w:r>
      <w:r>
        <w:rPr>
          <w:rFonts w:ascii="Franklin Gothic Medium Cond" w:hAnsi="Franklin Gothic Medium Cond" w:cs="Franklin Gothic Medium Cond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միջոցների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մասով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Sylfaen" w:hAnsi="Sylfaen" w:cs="Sylfaen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Sylfaen" w:hAnsi="Sylfaen" w:cs="Sylfaen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56053E" w:rsidRDefault="0056053E" w:rsidP="003347B2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լրացվում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կողմ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հանդիսանում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Հանրապետությունում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հարկ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վճարողի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հաշվարկային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հաշիվ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չունեցող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անձը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347B2"/>
    <w:rsid w:val="000A04AF"/>
    <w:rsid w:val="002E55D2"/>
    <w:rsid w:val="003347B2"/>
    <w:rsid w:val="003673A2"/>
    <w:rsid w:val="00402BC0"/>
    <w:rsid w:val="0056053E"/>
    <w:rsid w:val="006C450F"/>
    <w:rsid w:val="00705A60"/>
    <w:rsid w:val="00745765"/>
    <w:rsid w:val="008E48A0"/>
    <w:rsid w:val="00C844E7"/>
    <w:rsid w:val="00C92884"/>
    <w:rsid w:val="00CC2ACC"/>
    <w:rsid w:val="00D02563"/>
    <w:rsid w:val="00D354F2"/>
    <w:rsid w:val="00D46BD6"/>
    <w:rsid w:val="00E84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5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4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3347B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3347B2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6">
    <w:name w:val="footnote reference"/>
    <w:semiHidden/>
    <w:unhideWhenUsed/>
    <w:rsid w:val="003347B2"/>
    <w:rPr>
      <w:vertAlign w:val="superscript"/>
    </w:rPr>
  </w:style>
  <w:style w:type="paragraph" w:styleId="3">
    <w:name w:val="Body Text Indent 3"/>
    <w:basedOn w:val="a"/>
    <w:link w:val="30"/>
    <w:unhideWhenUsed/>
    <w:rsid w:val="00C9288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C92884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a7">
    <w:name w:val="Body Text"/>
    <w:basedOn w:val="a"/>
    <w:link w:val="a8"/>
    <w:uiPriority w:val="99"/>
    <w:semiHidden/>
    <w:unhideWhenUsed/>
    <w:rsid w:val="00705A6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705A60"/>
  </w:style>
  <w:style w:type="paragraph" w:styleId="a9">
    <w:name w:val="Body Text Indent"/>
    <w:basedOn w:val="a"/>
    <w:link w:val="aa"/>
    <w:uiPriority w:val="99"/>
    <w:unhideWhenUsed/>
    <w:rsid w:val="00705A60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705A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0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3AA5F-6436-47E1-82A1-600DE0DA4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Hovhannisyan</dc:creator>
  <cp:keywords/>
  <dc:description/>
  <cp:lastModifiedBy>User</cp:lastModifiedBy>
  <cp:revision>8</cp:revision>
  <cp:lastPrinted>2018-03-27T06:13:00Z</cp:lastPrinted>
  <dcterms:created xsi:type="dcterms:W3CDTF">2018-03-01T08:08:00Z</dcterms:created>
  <dcterms:modified xsi:type="dcterms:W3CDTF">2018-03-27T06:13:00Z</dcterms:modified>
</cp:coreProperties>
</file>